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F" w:rsidRPr="000F5B4C" w:rsidRDefault="00F35BAF" w:rsidP="00205525">
      <w:pPr>
        <w:spacing w:after="0" w:line="240" w:lineRule="auto"/>
        <w:rPr>
          <w:rFonts w:ascii="Calibri" w:hAnsi="Calibri" w:cs="Calibri"/>
        </w:rPr>
      </w:pPr>
    </w:p>
    <w:p w:rsidR="00870610" w:rsidRPr="00FF5143" w:rsidRDefault="00870610" w:rsidP="00C858B3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</w:p>
    <w:p w:rsidR="00532D33" w:rsidRPr="00710329" w:rsidRDefault="00532D33" w:rsidP="00C858B3">
      <w:pPr>
        <w:pStyle w:val="Listenabsatz"/>
        <w:numPr>
          <w:ilvl w:val="0"/>
          <w:numId w:val="0"/>
        </w:numPr>
        <w:jc w:val="both"/>
        <w:rPr>
          <w:rFonts w:cs="Helvetica"/>
          <w:b/>
          <w:sz w:val="32"/>
        </w:rPr>
      </w:pPr>
      <w:r w:rsidRPr="00710329">
        <w:rPr>
          <w:rFonts w:cs="Helvetica"/>
          <w:b/>
          <w:sz w:val="32"/>
        </w:rPr>
        <w:t>Mobilität - Bürgerbus</w:t>
      </w:r>
    </w:p>
    <w:p w:rsidR="00710329" w:rsidRDefault="00710329" w:rsidP="00C858B3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</w:p>
    <w:p w:rsidR="002651C1" w:rsidRPr="00FF5143" w:rsidRDefault="002E289D" w:rsidP="00C858B3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  <w:r w:rsidRPr="00FF5143">
        <w:rPr>
          <w:rFonts w:eastAsia="Times New Roman" w:cs="Helvetica"/>
          <w:color w:val="000000"/>
          <w:szCs w:val="20"/>
        </w:rPr>
        <w:t>Was mach</w:t>
      </w:r>
      <w:r w:rsidR="000369EF">
        <w:rPr>
          <w:rFonts w:eastAsia="Times New Roman" w:cs="Helvetica"/>
          <w:color w:val="000000"/>
          <w:szCs w:val="20"/>
        </w:rPr>
        <w:t>t</w:t>
      </w:r>
      <w:r w:rsidRPr="00FF5143">
        <w:rPr>
          <w:rFonts w:eastAsia="Times New Roman" w:cs="Helvetica"/>
          <w:color w:val="000000"/>
          <w:szCs w:val="20"/>
        </w:rPr>
        <w:t xml:space="preserve"> unsere stark wachs</w:t>
      </w:r>
      <w:r w:rsidR="000369EF">
        <w:rPr>
          <w:rFonts w:eastAsia="Times New Roman" w:cs="Helvetica"/>
          <w:color w:val="000000"/>
          <w:szCs w:val="20"/>
        </w:rPr>
        <w:t>ende Anzahl von Senioren, wenn s</w:t>
      </w:r>
      <w:r w:rsidRPr="00FF5143">
        <w:rPr>
          <w:rFonts w:eastAsia="Times New Roman" w:cs="Helvetica"/>
          <w:color w:val="000000"/>
          <w:szCs w:val="20"/>
        </w:rPr>
        <w:t xml:space="preserve">ie nicht mehr mit dem eigenen Pkw fahren </w:t>
      </w:r>
      <w:r w:rsidR="000369EF">
        <w:rPr>
          <w:rFonts w:eastAsia="Times New Roman" w:cs="Helvetica"/>
          <w:color w:val="000000"/>
          <w:szCs w:val="20"/>
        </w:rPr>
        <w:t>kann?</w:t>
      </w:r>
      <w:r w:rsidR="00117780">
        <w:rPr>
          <w:rFonts w:eastAsia="Times New Roman" w:cs="Helvetica"/>
          <w:color w:val="000000"/>
          <w:szCs w:val="20"/>
        </w:rPr>
        <w:t xml:space="preserve"> </w:t>
      </w:r>
      <w:r w:rsidRPr="00FF5143">
        <w:rPr>
          <w:rFonts w:eastAsia="Times New Roman" w:cs="Helvetica"/>
          <w:color w:val="000000"/>
          <w:szCs w:val="20"/>
        </w:rPr>
        <w:t xml:space="preserve">Heute heißt die Lösung </w:t>
      </w:r>
      <w:r w:rsidR="000369EF">
        <w:rPr>
          <w:rFonts w:eastAsia="Times New Roman" w:cs="Helvetica"/>
          <w:color w:val="000000"/>
          <w:szCs w:val="20"/>
        </w:rPr>
        <w:t>- o</w:t>
      </w:r>
      <w:r w:rsidR="000369EF" w:rsidRPr="00FF5143">
        <w:rPr>
          <w:rFonts w:eastAsia="Times New Roman" w:cs="Helvetica"/>
          <w:color w:val="000000"/>
          <w:szCs w:val="20"/>
        </w:rPr>
        <w:t>b man will oder nicht</w:t>
      </w:r>
      <w:r w:rsidR="000369EF">
        <w:rPr>
          <w:rFonts w:eastAsia="Times New Roman" w:cs="Helvetica"/>
          <w:color w:val="000000"/>
          <w:szCs w:val="20"/>
        </w:rPr>
        <w:t xml:space="preserve"> - Umzug </w:t>
      </w:r>
      <w:r w:rsidRPr="00FF5143">
        <w:rPr>
          <w:rFonts w:eastAsia="Times New Roman" w:cs="Helvetica"/>
          <w:color w:val="000000"/>
          <w:szCs w:val="20"/>
        </w:rPr>
        <w:t xml:space="preserve">in infrastrukturell gut versorgte Orte wie z.B. Mering oder </w:t>
      </w:r>
      <w:proofErr w:type="spellStart"/>
      <w:r w:rsidRPr="00FF5143">
        <w:rPr>
          <w:rFonts w:eastAsia="Times New Roman" w:cs="Helvetica"/>
          <w:color w:val="000000"/>
          <w:szCs w:val="20"/>
        </w:rPr>
        <w:t>Kissing</w:t>
      </w:r>
      <w:proofErr w:type="spellEnd"/>
      <w:r w:rsidRPr="00FF5143">
        <w:rPr>
          <w:rFonts w:eastAsia="Times New Roman" w:cs="Helvetica"/>
          <w:color w:val="000000"/>
          <w:szCs w:val="20"/>
        </w:rPr>
        <w:t>. Nicht jeder ist in eine Großfamilie eingebunden</w:t>
      </w:r>
      <w:r w:rsidR="000369EF">
        <w:rPr>
          <w:rFonts w:eastAsia="Times New Roman" w:cs="Helvetica"/>
          <w:color w:val="000000"/>
          <w:szCs w:val="20"/>
        </w:rPr>
        <w:t>, die sich um "i</w:t>
      </w:r>
      <w:r w:rsidRPr="00FF5143">
        <w:rPr>
          <w:rFonts w:eastAsia="Times New Roman" w:cs="Helvetica"/>
          <w:color w:val="000000"/>
          <w:szCs w:val="20"/>
        </w:rPr>
        <w:t xml:space="preserve">hre" Senioren </w:t>
      </w:r>
      <w:r w:rsidR="00F916DA">
        <w:rPr>
          <w:rFonts w:eastAsia="Times New Roman" w:cs="Helvetica"/>
          <w:color w:val="000000"/>
          <w:szCs w:val="20"/>
        </w:rPr>
        <w:t>ausreichend kümmern kann</w:t>
      </w:r>
      <w:r w:rsidRPr="00FF5143">
        <w:rPr>
          <w:rFonts w:eastAsia="Times New Roman" w:cs="Helvetica"/>
          <w:color w:val="000000"/>
          <w:szCs w:val="20"/>
        </w:rPr>
        <w:t xml:space="preserve">. </w:t>
      </w:r>
      <w:r w:rsidR="00557482" w:rsidRPr="00FF5143">
        <w:rPr>
          <w:rFonts w:eastAsia="Times New Roman" w:cs="Helvetica"/>
          <w:color w:val="000000"/>
          <w:szCs w:val="20"/>
        </w:rPr>
        <w:t xml:space="preserve">Im Gemeinderat </w:t>
      </w:r>
      <w:r w:rsidR="00F916DA">
        <w:rPr>
          <w:rFonts w:eastAsia="Times New Roman" w:cs="Helvetica"/>
          <w:color w:val="000000"/>
          <w:szCs w:val="20"/>
        </w:rPr>
        <w:t xml:space="preserve">wurde über dieses Thema bislang noch nicht diskutiert. </w:t>
      </w:r>
    </w:p>
    <w:p w:rsidR="002651C1" w:rsidRPr="00FF5143" w:rsidRDefault="002651C1" w:rsidP="00C858B3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</w:p>
    <w:p w:rsidR="002651C1" w:rsidRPr="00FF5143" w:rsidRDefault="00557482" w:rsidP="00C858B3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  <w:r w:rsidRPr="00FF5143">
        <w:rPr>
          <w:rFonts w:eastAsia="Times New Roman" w:cs="Helvetica"/>
          <w:color w:val="000000"/>
          <w:szCs w:val="20"/>
        </w:rPr>
        <w:t>Wir meinen</w:t>
      </w:r>
      <w:r w:rsidR="00710329">
        <w:rPr>
          <w:rFonts w:eastAsia="Times New Roman" w:cs="Helvetica"/>
          <w:color w:val="000000"/>
          <w:szCs w:val="20"/>
        </w:rPr>
        <w:t>:</w:t>
      </w:r>
      <w:r w:rsidRPr="00FF5143">
        <w:rPr>
          <w:rFonts w:eastAsia="Times New Roman" w:cs="Helvetica"/>
          <w:color w:val="000000"/>
          <w:szCs w:val="20"/>
        </w:rPr>
        <w:t xml:space="preserve"> </w:t>
      </w:r>
    </w:p>
    <w:p w:rsidR="002651C1" w:rsidRPr="00710329" w:rsidRDefault="00710329" w:rsidP="00C858B3">
      <w:pPr>
        <w:pStyle w:val="Listenabsatz"/>
        <w:numPr>
          <w:ilvl w:val="0"/>
          <w:numId w:val="26"/>
        </w:numPr>
        <w:jc w:val="both"/>
        <w:rPr>
          <w:rFonts w:cs="Helvetica"/>
          <w:sz w:val="22"/>
        </w:rPr>
      </w:pPr>
      <w:r w:rsidRPr="00710329">
        <w:rPr>
          <w:rFonts w:cs="Helvetica"/>
          <w:sz w:val="22"/>
        </w:rPr>
        <w:t>W</w:t>
      </w:r>
      <w:r w:rsidR="00557482" w:rsidRPr="00710329">
        <w:rPr>
          <w:rFonts w:cs="Helvetica"/>
          <w:sz w:val="22"/>
        </w:rPr>
        <w:t xml:space="preserve">ir brauchen </w:t>
      </w:r>
      <w:r w:rsidR="00F916DA">
        <w:rPr>
          <w:rFonts w:cs="Helvetica"/>
          <w:sz w:val="22"/>
        </w:rPr>
        <w:t>sinnvolle Pläne und Ideen,</w:t>
      </w:r>
      <w:r w:rsidR="00557482" w:rsidRPr="00710329">
        <w:rPr>
          <w:rFonts w:cs="Helvetica"/>
          <w:sz w:val="22"/>
        </w:rPr>
        <w:t xml:space="preserve"> um der </w:t>
      </w:r>
      <w:r w:rsidR="000369EF">
        <w:rPr>
          <w:rFonts w:cs="Helvetica"/>
          <w:sz w:val="22"/>
        </w:rPr>
        <w:t>zu</w:t>
      </w:r>
      <w:r w:rsidR="00557482" w:rsidRPr="00710329">
        <w:rPr>
          <w:rFonts w:cs="Helvetica"/>
          <w:sz w:val="22"/>
        </w:rPr>
        <w:t xml:space="preserve">künftigen Altersstruktur gerecht zu werden. </w:t>
      </w:r>
    </w:p>
    <w:p w:rsidR="00557482" w:rsidRPr="00710329" w:rsidRDefault="001D34D5" w:rsidP="00C858B3">
      <w:pPr>
        <w:pStyle w:val="Listenabsatz"/>
        <w:numPr>
          <w:ilvl w:val="0"/>
          <w:numId w:val="26"/>
        </w:numPr>
        <w:jc w:val="both"/>
        <w:rPr>
          <w:rFonts w:cs="Helvetica"/>
          <w:sz w:val="22"/>
        </w:rPr>
      </w:pPr>
      <w:r w:rsidRPr="00710329">
        <w:rPr>
          <w:rFonts w:cs="Helvetica"/>
          <w:sz w:val="22"/>
        </w:rPr>
        <w:t xml:space="preserve">Was </w:t>
      </w:r>
      <w:r w:rsidR="00F916DA">
        <w:rPr>
          <w:rFonts w:cs="Helvetica"/>
          <w:sz w:val="22"/>
        </w:rPr>
        <w:t xml:space="preserve">können </w:t>
      </w:r>
      <w:r w:rsidRPr="00710329">
        <w:rPr>
          <w:rFonts w:cs="Helvetica"/>
          <w:sz w:val="22"/>
        </w:rPr>
        <w:t>wir unsere</w:t>
      </w:r>
      <w:r w:rsidR="000369EF">
        <w:rPr>
          <w:rFonts w:cs="Helvetica"/>
          <w:sz w:val="22"/>
        </w:rPr>
        <w:t>n</w:t>
      </w:r>
      <w:r w:rsidRPr="00710329">
        <w:rPr>
          <w:rFonts w:cs="Helvetica"/>
          <w:sz w:val="22"/>
        </w:rPr>
        <w:t xml:space="preserve"> Jugendliche</w:t>
      </w:r>
      <w:r w:rsidR="000369EF">
        <w:rPr>
          <w:rFonts w:cs="Helvetica"/>
          <w:sz w:val="22"/>
        </w:rPr>
        <w:t>n</w:t>
      </w:r>
      <w:r w:rsidR="00F916DA">
        <w:rPr>
          <w:rFonts w:cs="Helvetica"/>
          <w:sz w:val="22"/>
        </w:rPr>
        <w:t xml:space="preserve"> bieten</w:t>
      </w:r>
      <w:r w:rsidR="000369EF">
        <w:rPr>
          <w:rFonts w:cs="Helvetica"/>
          <w:sz w:val="22"/>
        </w:rPr>
        <w:t>, die noch nicht selbst m</w:t>
      </w:r>
      <w:r w:rsidRPr="00710329">
        <w:rPr>
          <w:rFonts w:cs="Helvetica"/>
          <w:sz w:val="22"/>
        </w:rPr>
        <w:t xml:space="preserve">obil sind? </w:t>
      </w:r>
    </w:p>
    <w:p w:rsidR="001D34D5" w:rsidRPr="00710329" w:rsidRDefault="002651C1" w:rsidP="00C858B3">
      <w:pPr>
        <w:pStyle w:val="Listenabsatz"/>
        <w:numPr>
          <w:ilvl w:val="0"/>
          <w:numId w:val="26"/>
        </w:numPr>
        <w:jc w:val="both"/>
        <w:rPr>
          <w:rFonts w:cs="Helvetica"/>
          <w:sz w:val="22"/>
        </w:rPr>
      </w:pPr>
      <w:r w:rsidRPr="00710329">
        <w:rPr>
          <w:rFonts w:cs="Helvetica"/>
          <w:sz w:val="22"/>
        </w:rPr>
        <w:t>Wie verknüpfen wir den</w:t>
      </w:r>
      <w:r w:rsidR="001D34D5" w:rsidRPr="00710329">
        <w:rPr>
          <w:rFonts w:cs="Helvetica"/>
          <w:sz w:val="22"/>
        </w:rPr>
        <w:t xml:space="preserve"> </w:t>
      </w:r>
      <w:r w:rsidR="00710329">
        <w:rPr>
          <w:rFonts w:cs="Helvetica"/>
          <w:sz w:val="22"/>
        </w:rPr>
        <w:t>Münchner Verkehrsverbund (</w:t>
      </w:r>
      <w:r w:rsidR="0022281B" w:rsidRPr="00710329">
        <w:rPr>
          <w:rFonts w:cs="Helvetica"/>
          <w:sz w:val="22"/>
        </w:rPr>
        <w:t>MVV</w:t>
      </w:r>
      <w:r w:rsidR="00710329">
        <w:rPr>
          <w:rFonts w:cs="Helvetica"/>
          <w:sz w:val="22"/>
        </w:rPr>
        <w:t>)</w:t>
      </w:r>
      <w:r w:rsidR="0022281B" w:rsidRPr="00710329">
        <w:rPr>
          <w:rFonts w:cs="Helvetica"/>
          <w:sz w:val="22"/>
        </w:rPr>
        <w:t xml:space="preserve"> und </w:t>
      </w:r>
      <w:r w:rsidR="00710329">
        <w:rPr>
          <w:rFonts w:cs="Helvetica"/>
          <w:sz w:val="22"/>
        </w:rPr>
        <w:t>den Augsburger Verkehrsver</w:t>
      </w:r>
      <w:r w:rsidR="00710329">
        <w:rPr>
          <w:rFonts w:cs="Helvetica"/>
          <w:sz w:val="22"/>
        </w:rPr>
        <w:softHyphen/>
        <w:t>bund (</w:t>
      </w:r>
      <w:r w:rsidR="0022281B" w:rsidRPr="00710329">
        <w:rPr>
          <w:rFonts w:cs="Helvetica"/>
          <w:sz w:val="22"/>
        </w:rPr>
        <w:t>AVV</w:t>
      </w:r>
      <w:r w:rsidR="00710329">
        <w:rPr>
          <w:rFonts w:cs="Helvetica"/>
          <w:sz w:val="22"/>
        </w:rPr>
        <w:t>)</w:t>
      </w:r>
      <w:r w:rsidR="0022281B" w:rsidRPr="00710329">
        <w:rPr>
          <w:rFonts w:cs="Helvetica"/>
          <w:sz w:val="22"/>
        </w:rPr>
        <w:t xml:space="preserve"> besser miteinander?</w:t>
      </w:r>
    </w:p>
    <w:p w:rsidR="001D34D5" w:rsidRPr="00FF5143" w:rsidRDefault="001D34D5" w:rsidP="00C858B3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</w:p>
    <w:sectPr w:rsidR="001D34D5" w:rsidRPr="00FF5143" w:rsidSect="009540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97" w:rsidRDefault="00025897" w:rsidP="001123B6">
      <w:pPr>
        <w:spacing w:after="0" w:line="240" w:lineRule="auto"/>
      </w:pPr>
      <w:r>
        <w:separator/>
      </w:r>
    </w:p>
  </w:endnote>
  <w:endnote w:type="continuationSeparator" w:id="0">
    <w:p w:rsidR="00025897" w:rsidRDefault="00025897" w:rsidP="001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43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301BF" w:rsidRPr="004301BF" w:rsidRDefault="004301BF">
          <w:pPr>
            <w:pStyle w:val="KeinLeerraum"/>
            <w:rPr>
              <w:rFonts w:ascii="Calibri" w:hAnsi="Calibri"/>
            </w:rPr>
          </w:pPr>
          <w:r w:rsidRPr="004301BF">
            <w:rPr>
              <w:rFonts w:ascii="Calibri" w:hAnsi="Calibri"/>
            </w:rPr>
            <w:t xml:space="preserve">Seite </w:t>
          </w:r>
          <w:r w:rsidR="005B5B9B" w:rsidRPr="004301BF">
            <w:rPr>
              <w:rFonts w:ascii="Calibri" w:hAnsi="Calibri"/>
            </w:rPr>
            <w:fldChar w:fldCharType="begin"/>
          </w:r>
          <w:r w:rsidRPr="004301BF">
            <w:rPr>
              <w:rFonts w:ascii="Calibri" w:hAnsi="Calibri"/>
            </w:rPr>
            <w:instrText xml:space="preserve"> PAGE  \* MERGEFORMAT </w:instrText>
          </w:r>
          <w:r w:rsidR="005B5B9B" w:rsidRPr="004301BF">
            <w:rPr>
              <w:rFonts w:ascii="Calibri" w:hAnsi="Calibri"/>
            </w:rPr>
            <w:fldChar w:fldCharType="separate"/>
          </w:r>
          <w:r w:rsidR="00B05455">
            <w:rPr>
              <w:rFonts w:ascii="Calibri" w:hAnsi="Calibri"/>
              <w:noProof/>
            </w:rPr>
            <w:t>1</w:t>
          </w:r>
          <w:r w:rsidR="005B5B9B" w:rsidRPr="004301BF">
            <w:rPr>
              <w:rFonts w:ascii="Calibri" w:hAnsi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3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301BF" w:rsidRPr="00066ED1" w:rsidRDefault="00EF59E1" w:rsidP="004301BF">
          <w:pPr>
            <w:pStyle w:val="KeinLeerraum"/>
            <w:rPr>
              <w:rFonts w:eastAsiaTheme="majorEastAsia" w:cstheme="majorBidi"/>
              <w:bCs/>
              <w:color w:val="0070C0"/>
              <w:sz w:val="20"/>
              <w:szCs w:val="20"/>
            </w:rPr>
          </w:pPr>
          <w:r>
            <w:rPr>
              <w:rFonts w:eastAsiaTheme="majorEastAsia" w:cstheme="majorBidi"/>
              <w:bCs/>
              <w:color w:val="0070C0"/>
              <w:sz w:val="20"/>
              <w:szCs w:val="20"/>
            </w:rPr>
            <w:t>www.lebensqualitä</w:t>
          </w:r>
          <w:r w:rsidR="00066ED1" w:rsidRPr="00066ED1">
            <w:rPr>
              <w:rFonts w:eastAsiaTheme="majorEastAsia" w:cstheme="majorBidi"/>
              <w:bCs/>
              <w:color w:val="0070C0"/>
              <w:sz w:val="20"/>
              <w:szCs w:val="20"/>
            </w:rPr>
            <w:t>t-ried.de</w:t>
          </w:r>
        </w:p>
      </w:tc>
      <w:tc>
        <w:tcPr>
          <w:tcW w:w="500" w:type="pct"/>
          <w:vMerge/>
        </w:tcPr>
        <w:p w:rsidR="004301BF" w:rsidRDefault="004301B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4033" w:rsidRPr="002B0951" w:rsidRDefault="00954033" w:rsidP="002B0951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97" w:rsidRDefault="00025897" w:rsidP="001123B6">
      <w:pPr>
        <w:spacing w:after="0" w:line="240" w:lineRule="auto"/>
      </w:pPr>
      <w:r>
        <w:separator/>
      </w:r>
    </w:p>
  </w:footnote>
  <w:footnote w:type="continuationSeparator" w:id="0">
    <w:p w:rsidR="00025897" w:rsidRDefault="00025897" w:rsidP="0011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6" w:rsidRDefault="00E943F6" w:rsidP="001123B6">
    <w:pPr>
      <w:pStyle w:val="Kopfzeile"/>
      <w:jc w:val="center"/>
      <w:rPr>
        <w:b/>
        <w:color w:val="FF0000"/>
        <w:sz w:val="44"/>
        <w:szCs w:val="44"/>
      </w:rPr>
    </w:pPr>
    <w:r>
      <w:rPr>
        <w:color w:val="FF0000"/>
      </w:rPr>
      <w:t>Gemeinschaft</w:t>
    </w:r>
    <w:r w:rsidR="000D725A">
      <w:rPr>
        <w:color w:val="FF0000"/>
      </w:rPr>
      <w:t xml:space="preserve"> zur Erhaltung der </w:t>
    </w:r>
  </w:p>
  <w:p w:rsidR="001123B6" w:rsidRPr="003F3059" w:rsidRDefault="001123B6" w:rsidP="001123B6">
    <w:pPr>
      <w:pStyle w:val="Kopfzeile"/>
      <w:jc w:val="center"/>
      <w:rPr>
        <w:b/>
        <w:color w:val="FF0000"/>
        <w:sz w:val="44"/>
        <w:szCs w:val="44"/>
      </w:rPr>
    </w:pPr>
    <w:r w:rsidRPr="003F3059">
      <w:rPr>
        <w:b/>
        <w:color w:val="FF0000"/>
        <w:sz w:val="44"/>
        <w:szCs w:val="44"/>
      </w:rPr>
      <w:t>Lebensqualität</w:t>
    </w:r>
    <w:r w:rsidR="00E943F6">
      <w:rPr>
        <w:b/>
        <w:color w:val="FF0000"/>
        <w:sz w:val="44"/>
        <w:szCs w:val="44"/>
      </w:rPr>
      <w:t xml:space="preserve"> Ried</w:t>
    </w:r>
  </w:p>
  <w:p w:rsidR="001123B6" w:rsidRDefault="001123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FAD"/>
    <w:multiLevelType w:val="hybridMultilevel"/>
    <w:tmpl w:val="5EB83C5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8372A"/>
    <w:multiLevelType w:val="hybridMultilevel"/>
    <w:tmpl w:val="8C7C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4553E"/>
    <w:multiLevelType w:val="hybridMultilevel"/>
    <w:tmpl w:val="6FD0D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E5A32"/>
    <w:multiLevelType w:val="hybridMultilevel"/>
    <w:tmpl w:val="4008D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E0F64"/>
    <w:multiLevelType w:val="hybridMultilevel"/>
    <w:tmpl w:val="1D243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57F"/>
    <w:multiLevelType w:val="hybridMultilevel"/>
    <w:tmpl w:val="1048F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3174"/>
    <w:multiLevelType w:val="hybridMultilevel"/>
    <w:tmpl w:val="2578D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E3422"/>
    <w:multiLevelType w:val="hybridMultilevel"/>
    <w:tmpl w:val="B78E4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55998"/>
    <w:multiLevelType w:val="hybridMultilevel"/>
    <w:tmpl w:val="80DE60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601CA"/>
    <w:multiLevelType w:val="hybridMultilevel"/>
    <w:tmpl w:val="3AF2B4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B44D1"/>
    <w:multiLevelType w:val="hybridMultilevel"/>
    <w:tmpl w:val="74B6C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3317C5"/>
    <w:multiLevelType w:val="hybridMultilevel"/>
    <w:tmpl w:val="1D769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53A53"/>
    <w:multiLevelType w:val="hybridMultilevel"/>
    <w:tmpl w:val="83028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53ECB"/>
    <w:multiLevelType w:val="hybridMultilevel"/>
    <w:tmpl w:val="3216E774"/>
    <w:lvl w:ilvl="0" w:tplc="FCA4AD7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3B3DFD"/>
    <w:multiLevelType w:val="hybridMultilevel"/>
    <w:tmpl w:val="F788E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D01C4E"/>
    <w:multiLevelType w:val="hybridMultilevel"/>
    <w:tmpl w:val="1A2C6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214B9"/>
    <w:multiLevelType w:val="hybridMultilevel"/>
    <w:tmpl w:val="4CE41B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8040B7"/>
    <w:multiLevelType w:val="hybridMultilevel"/>
    <w:tmpl w:val="EDFA1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DE1F12"/>
    <w:multiLevelType w:val="hybridMultilevel"/>
    <w:tmpl w:val="82662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D655EB"/>
    <w:multiLevelType w:val="hybridMultilevel"/>
    <w:tmpl w:val="A4944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2058A"/>
    <w:multiLevelType w:val="hybridMultilevel"/>
    <w:tmpl w:val="3BFCC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DC266C"/>
    <w:multiLevelType w:val="hybridMultilevel"/>
    <w:tmpl w:val="D46229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7C21DA"/>
    <w:multiLevelType w:val="hybridMultilevel"/>
    <w:tmpl w:val="80E2E3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F71D95"/>
    <w:multiLevelType w:val="hybridMultilevel"/>
    <w:tmpl w:val="1340D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965939"/>
    <w:multiLevelType w:val="hybridMultilevel"/>
    <w:tmpl w:val="494EB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C81DB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254AE7"/>
    <w:multiLevelType w:val="hybridMultilevel"/>
    <w:tmpl w:val="95AC6E3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DA64A2"/>
    <w:multiLevelType w:val="hybridMultilevel"/>
    <w:tmpl w:val="EEC22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F72FE1"/>
    <w:multiLevelType w:val="hybridMultilevel"/>
    <w:tmpl w:val="B7F4C4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127CB9"/>
    <w:multiLevelType w:val="hybridMultilevel"/>
    <w:tmpl w:val="A336DD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D96E8E"/>
    <w:multiLevelType w:val="hybridMultilevel"/>
    <w:tmpl w:val="AD064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E87F42"/>
    <w:multiLevelType w:val="hybridMultilevel"/>
    <w:tmpl w:val="9BC202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EC0283"/>
    <w:multiLevelType w:val="hybridMultilevel"/>
    <w:tmpl w:val="FB0CC15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170B64"/>
    <w:multiLevelType w:val="hybridMultilevel"/>
    <w:tmpl w:val="70E68C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A6DAB"/>
    <w:multiLevelType w:val="hybridMultilevel"/>
    <w:tmpl w:val="63422F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28"/>
  </w:num>
  <w:num w:numId="5">
    <w:abstractNumId w:val="8"/>
  </w:num>
  <w:num w:numId="6">
    <w:abstractNumId w:val="32"/>
  </w:num>
  <w:num w:numId="7">
    <w:abstractNumId w:val="1"/>
  </w:num>
  <w:num w:numId="8">
    <w:abstractNumId w:val="18"/>
  </w:num>
  <w:num w:numId="9">
    <w:abstractNumId w:val="15"/>
  </w:num>
  <w:num w:numId="10">
    <w:abstractNumId w:val="16"/>
  </w:num>
  <w:num w:numId="11">
    <w:abstractNumId w:val="5"/>
  </w:num>
  <w:num w:numId="12">
    <w:abstractNumId w:val="0"/>
  </w:num>
  <w:num w:numId="13">
    <w:abstractNumId w:val="19"/>
  </w:num>
  <w:num w:numId="14">
    <w:abstractNumId w:val="12"/>
  </w:num>
  <w:num w:numId="15">
    <w:abstractNumId w:val="4"/>
  </w:num>
  <w:num w:numId="16">
    <w:abstractNumId w:val="33"/>
  </w:num>
  <w:num w:numId="17">
    <w:abstractNumId w:val="31"/>
  </w:num>
  <w:num w:numId="18">
    <w:abstractNumId w:val="9"/>
  </w:num>
  <w:num w:numId="19">
    <w:abstractNumId w:val="13"/>
  </w:num>
  <w:num w:numId="20">
    <w:abstractNumId w:val="3"/>
  </w:num>
  <w:num w:numId="21">
    <w:abstractNumId w:val="29"/>
  </w:num>
  <w:num w:numId="22">
    <w:abstractNumId w:val="6"/>
  </w:num>
  <w:num w:numId="23">
    <w:abstractNumId w:val="25"/>
  </w:num>
  <w:num w:numId="24">
    <w:abstractNumId w:val="14"/>
  </w:num>
  <w:num w:numId="25">
    <w:abstractNumId w:val="2"/>
  </w:num>
  <w:num w:numId="26">
    <w:abstractNumId w:val="17"/>
  </w:num>
  <w:num w:numId="27">
    <w:abstractNumId w:val="27"/>
  </w:num>
  <w:num w:numId="28">
    <w:abstractNumId w:val="22"/>
  </w:num>
  <w:num w:numId="29">
    <w:abstractNumId w:val="10"/>
  </w:num>
  <w:num w:numId="30">
    <w:abstractNumId w:val="30"/>
  </w:num>
  <w:num w:numId="31">
    <w:abstractNumId w:val="7"/>
  </w:num>
  <w:num w:numId="32">
    <w:abstractNumId w:val="13"/>
  </w:num>
  <w:num w:numId="33">
    <w:abstractNumId w:val="11"/>
  </w:num>
  <w:num w:numId="34">
    <w:abstractNumId w:val="20"/>
  </w:num>
  <w:num w:numId="35">
    <w:abstractNumId w:val="21"/>
  </w:num>
  <w:num w:numId="36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hdrShapeDefaults>
    <o:shapedefaults v:ext="edit" spidmax="370690" fillcolor="white" stroke="f">
      <v:fill color="white"/>
      <v:stroke on="f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3B6"/>
    <w:rsid w:val="00004119"/>
    <w:rsid w:val="0000743E"/>
    <w:rsid w:val="00011A98"/>
    <w:rsid w:val="000142BE"/>
    <w:rsid w:val="00016462"/>
    <w:rsid w:val="00023177"/>
    <w:rsid w:val="00025897"/>
    <w:rsid w:val="000278B7"/>
    <w:rsid w:val="00031EA3"/>
    <w:rsid w:val="0003296D"/>
    <w:rsid w:val="000334D7"/>
    <w:rsid w:val="000340B8"/>
    <w:rsid w:val="000369EF"/>
    <w:rsid w:val="00036A91"/>
    <w:rsid w:val="0004677A"/>
    <w:rsid w:val="000509AA"/>
    <w:rsid w:val="0005338A"/>
    <w:rsid w:val="0005440E"/>
    <w:rsid w:val="0005621F"/>
    <w:rsid w:val="000604D8"/>
    <w:rsid w:val="00062D4C"/>
    <w:rsid w:val="00064F6D"/>
    <w:rsid w:val="000658EE"/>
    <w:rsid w:val="00066ED1"/>
    <w:rsid w:val="00066F0A"/>
    <w:rsid w:val="000716D9"/>
    <w:rsid w:val="00073AF8"/>
    <w:rsid w:val="00073DEC"/>
    <w:rsid w:val="000751E1"/>
    <w:rsid w:val="00076479"/>
    <w:rsid w:val="000803D0"/>
    <w:rsid w:val="00081068"/>
    <w:rsid w:val="000829F8"/>
    <w:rsid w:val="000873DC"/>
    <w:rsid w:val="000915AF"/>
    <w:rsid w:val="00093524"/>
    <w:rsid w:val="00094D93"/>
    <w:rsid w:val="00096755"/>
    <w:rsid w:val="000A2E4C"/>
    <w:rsid w:val="000A3C4B"/>
    <w:rsid w:val="000B0216"/>
    <w:rsid w:val="000B0265"/>
    <w:rsid w:val="000B0F35"/>
    <w:rsid w:val="000B13EC"/>
    <w:rsid w:val="000B223B"/>
    <w:rsid w:val="000B245D"/>
    <w:rsid w:val="000B2AA7"/>
    <w:rsid w:val="000B4A29"/>
    <w:rsid w:val="000C22E9"/>
    <w:rsid w:val="000C3299"/>
    <w:rsid w:val="000C4998"/>
    <w:rsid w:val="000C4D1B"/>
    <w:rsid w:val="000D3806"/>
    <w:rsid w:val="000D575F"/>
    <w:rsid w:val="000D725A"/>
    <w:rsid w:val="000D7DE2"/>
    <w:rsid w:val="000E6B82"/>
    <w:rsid w:val="000F0050"/>
    <w:rsid w:val="000F48B2"/>
    <w:rsid w:val="000F5691"/>
    <w:rsid w:val="000F5ABE"/>
    <w:rsid w:val="000F5B4C"/>
    <w:rsid w:val="00100D76"/>
    <w:rsid w:val="0010579A"/>
    <w:rsid w:val="00105CD7"/>
    <w:rsid w:val="001123B6"/>
    <w:rsid w:val="001129EE"/>
    <w:rsid w:val="00117780"/>
    <w:rsid w:val="001219D7"/>
    <w:rsid w:val="0012309F"/>
    <w:rsid w:val="001239F6"/>
    <w:rsid w:val="00125AF6"/>
    <w:rsid w:val="001266AE"/>
    <w:rsid w:val="0013065A"/>
    <w:rsid w:val="00130C85"/>
    <w:rsid w:val="00134989"/>
    <w:rsid w:val="001355F3"/>
    <w:rsid w:val="00144071"/>
    <w:rsid w:val="00144F99"/>
    <w:rsid w:val="001461F2"/>
    <w:rsid w:val="00153CB4"/>
    <w:rsid w:val="00156C87"/>
    <w:rsid w:val="00156D33"/>
    <w:rsid w:val="00157EA6"/>
    <w:rsid w:val="00167AAB"/>
    <w:rsid w:val="00176DFE"/>
    <w:rsid w:val="001805E4"/>
    <w:rsid w:val="00180F44"/>
    <w:rsid w:val="001823EA"/>
    <w:rsid w:val="0018319E"/>
    <w:rsid w:val="0018421A"/>
    <w:rsid w:val="00190997"/>
    <w:rsid w:val="0019417E"/>
    <w:rsid w:val="0019568E"/>
    <w:rsid w:val="001956E4"/>
    <w:rsid w:val="001A0732"/>
    <w:rsid w:val="001A1B8A"/>
    <w:rsid w:val="001A1DB3"/>
    <w:rsid w:val="001A21C1"/>
    <w:rsid w:val="001A3445"/>
    <w:rsid w:val="001A3588"/>
    <w:rsid w:val="001A35E3"/>
    <w:rsid w:val="001A4FB4"/>
    <w:rsid w:val="001B0DAA"/>
    <w:rsid w:val="001B697C"/>
    <w:rsid w:val="001C1BC3"/>
    <w:rsid w:val="001C72DC"/>
    <w:rsid w:val="001D1394"/>
    <w:rsid w:val="001D34D5"/>
    <w:rsid w:val="001D3AD8"/>
    <w:rsid w:val="001E09B1"/>
    <w:rsid w:val="001E5157"/>
    <w:rsid w:val="001E713E"/>
    <w:rsid w:val="001F1956"/>
    <w:rsid w:val="001F2BBE"/>
    <w:rsid w:val="001F2E22"/>
    <w:rsid w:val="001F31EA"/>
    <w:rsid w:val="001F4E39"/>
    <w:rsid w:val="00200EFD"/>
    <w:rsid w:val="002019E2"/>
    <w:rsid w:val="00203F3C"/>
    <w:rsid w:val="00205525"/>
    <w:rsid w:val="0020699B"/>
    <w:rsid w:val="00210A27"/>
    <w:rsid w:val="00212CF5"/>
    <w:rsid w:val="002138B9"/>
    <w:rsid w:val="0021604E"/>
    <w:rsid w:val="002164FF"/>
    <w:rsid w:val="00220F19"/>
    <w:rsid w:val="002224C6"/>
    <w:rsid w:val="0022281B"/>
    <w:rsid w:val="00223221"/>
    <w:rsid w:val="00233180"/>
    <w:rsid w:val="00234E6A"/>
    <w:rsid w:val="002362D3"/>
    <w:rsid w:val="002379AE"/>
    <w:rsid w:val="0024116A"/>
    <w:rsid w:val="00242E65"/>
    <w:rsid w:val="00242EC1"/>
    <w:rsid w:val="00244F27"/>
    <w:rsid w:val="00247083"/>
    <w:rsid w:val="00247369"/>
    <w:rsid w:val="00247E1D"/>
    <w:rsid w:val="002532DA"/>
    <w:rsid w:val="00256B6E"/>
    <w:rsid w:val="002612FC"/>
    <w:rsid w:val="002637B2"/>
    <w:rsid w:val="002651C1"/>
    <w:rsid w:val="00276694"/>
    <w:rsid w:val="00282F6F"/>
    <w:rsid w:val="002923C4"/>
    <w:rsid w:val="002937BF"/>
    <w:rsid w:val="00293818"/>
    <w:rsid w:val="002A3F38"/>
    <w:rsid w:val="002A5FDC"/>
    <w:rsid w:val="002B0951"/>
    <w:rsid w:val="002B191C"/>
    <w:rsid w:val="002B396A"/>
    <w:rsid w:val="002B527E"/>
    <w:rsid w:val="002B5681"/>
    <w:rsid w:val="002C0921"/>
    <w:rsid w:val="002C18A2"/>
    <w:rsid w:val="002C6720"/>
    <w:rsid w:val="002D52B2"/>
    <w:rsid w:val="002D7D53"/>
    <w:rsid w:val="002E082C"/>
    <w:rsid w:val="002E289D"/>
    <w:rsid w:val="002E70A7"/>
    <w:rsid w:val="002F3094"/>
    <w:rsid w:val="002F3E5A"/>
    <w:rsid w:val="002F595D"/>
    <w:rsid w:val="002F63B5"/>
    <w:rsid w:val="0030059C"/>
    <w:rsid w:val="0030164B"/>
    <w:rsid w:val="00302189"/>
    <w:rsid w:val="003049E8"/>
    <w:rsid w:val="00305E9F"/>
    <w:rsid w:val="00306A98"/>
    <w:rsid w:val="0031261B"/>
    <w:rsid w:val="00315024"/>
    <w:rsid w:val="003155D7"/>
    <w:rsid w:val="00322994"/>
    <w:rsid w:val="003232C3"/>
    <w:rsid w:val="0032344D"/>
    <w:rsid w:val="003253CF"/>
    <w:rsid w:val="003301C9"/>
    <w:rsid w:val="003309CF"/>
    <w:rsid w:val="00334B3C"/>
    <w:rsid w:val="00334E5C"/>
    <w:rsid w:val="00335033"/>
    <w:rsid w:val="003354C9"/>
    <w:rsid w:val="00340C05"/>
    <w:rsid w:val="003476AB"/>
    <w:rsid w:val="003527D8"/>
    <w:rsid w:val="0035388B"/>
    <w:rsid w:val="003613F0"/>
    <w:rsid w:val="00370397"/>
    <w:rsid w:val="00371A93"/>
    <w:rsid w:val="00375A9B"/>
    <w:rsid w:val="003777BF"/>
    <w:rsid w:val="00382DF3"/>
    <w:rsid w:val="003911B6"/>
    <w:rsid w:val="0039706E"/>
    <w:rsid w:val="003A2389"/>
    <w:rsid w:val="003A35D7"/>
    <w:rsid w:val="003A4653"/>
    <w:rsid w:val="003B0795"/>
    <w:rsid w:val="003B6E1F"/>
    <w:rsid w:val="003B7FDE"/>
    <w:rsid w:val="003C4F96"/>
    <w:rsid w:val="003D05FB"/>
    <w:rsid w:val="003D0D79"/>
    <w:rsid w:val="003D34C1"/>
    <w:rsid w:val="003D4B0A"/>
    <w:rsid w:val="003E0CC6"/>
    <w:rsid w:val="003E0ECB"/>
    <w:rsid w:val="003E2410"/>
    <w:rsid w:val="003E39FD"/>
    <w:rsid w:val="003F2242"/>
    <w:rsid w:val="003F3059"/>
    <w:rsid w:val="003F73C4"/>
    <w:rsid w:val="00400DAB"/>
    <w:rsid w:val="004026A8"/>
    <w:rsid w:val="0040645F"/>
    <w:rsid w:val="00407A6D"/>
    <w:rsid w:val="00407ED1"/>
    <w:rsid w:val="00411957"/>
    <w:rsid w:val="004167F8"/>
    <w:rsid w:val="00416D51"/>
    <w:rsid w:val="004219C9"/>
    <w:rsid w:val="00422CD5"/>
    <w:rsid w:val="00426807"/>
    <w:rsid w:val="004301BF"/>
    <w:rsid w:val="00430C91"/>
    <w:rsid w:val="004326CB"/>
    <w:rsid w:val="00433571"/>
    <w:rsid w:val="00436FDE"/>
    <w:rsid w:val="00437745"/>
    <w:rsid w:val="00440499"/>
    <w:rsid w:val="004407E8"/>
    <w:rsid w:val="00445D5D"/>
    <w:rsid w:val="00446A6E"/>
    <w:rsid w:val="00446EEC"/>
    <w:rsid w:val="00447045"/>
    <w:rsid w:val="00447805"/>
    <w:rsid w:val="004545A1"/>
    <w:rsid w:val="00460A03"/>
    <w:rsid w:val="004610D1"/>
    <w:rsid w:val="00471D9B"/>
    <w:rsid w:val="00472DFB"/>
    <w:rsid w:val="004738D7"/>
    <w:rsid w:val="004820CA"/>
    <w:rsid w:val="00482E5B"/>
    <w:rsid w:val="00487B63"/>
    <w:rsid w:val="00487E73"/>
    <w:rsid w:val="00490540"/>
    <w:rsid w:val="00491E38"/>
    <w:rsid w:val="00496EAD"/>
    <w:rsid w:val="00497A8D"/>
    <w:rsid w:val="004A7E9F"/>
    <w:rsid w:val="004B16DC"/>
    <w:rsid w:val="004B3132"/>
    <w:rsid w:val="004B5D34"/>
    <w:rsid w:val="004B672D"/>
    <w:rsid w:val="004C49A4"/>
    <w:rsid w:val="004C5F70"/>
    <w:rsid w:val="004D56DA"/>
    <w:rsid w:val="004D72CD"/>
    <w:rsid w:val="004D7B39"/>
    <w:rsid w:val="004E04DA"/>
    <w:rsid w:val="004E0C55"/>
    <w:rsid w:val="004E3D71"/>
    <w:rsid w:val="004E4068"/>
    <w:rsid w:val="004E487D"/>
    <w:rsid w:val="004E4D2F"/>
    <w:rsid w:val="004E4FA0"/>
    <w:rsid w:val="004E5B21"/>
    <w:rsid w:val="005046CA"/>
    <w:rsid w:val="00511FFE"/>
    <w:rsid w:val="005124CF"/>
    <w:rsid w:val="00516F49"/>
    <w:rsid w:val="005213DB"/>
    <w:rsid w:val="00523319"/>
    <w:rsid w:val="00524242"/>
    <w:rsid w:val="0052523B"/>
    <w:rsid w:val="005279B2"/>
    <w:rsid w:val="00532D33"/>
    <w:rsid w:val="005339DC"/>
    <w:rsid w:val="005343C5"/>
    <w:rsid w:val="00543D8E"/>
    <w:rsid w:val="005447ED"/>
    <w:rsid w:val="00545E12"/>
    <w:rsid w:val="00554681"/>
    <w:rsid w:val="00557482"/>
    <w:rsid w:val="00563F01"/>
    <w:rsid w:val="005649F1"/>
    <w:rsid w:val="00564B04"/>
    <w:rsid w:val="0056519A"/>
    <w:rsid w:val="005731F8"/>
    <w:rsid w:val="0057618C"/>
    <w:rsid w:val="005810B3"/>
    <w:rsid w:val="00582206"/>
    <w:rsid w:val="005870B2"/>
    <w:rsid w:val="005914F8"/>
    <w:rsid w:val="00591F29"/>
    <w:rsid w:val="00592601"/>
    <w:rsid w:val="0059770F"/>
    <w:rsid w:val="005A1F4E"/>
    <w:rsid w:val="005A2DCA"/>
    <w:rsid w:val="005B286F"/>
    <w:rsid w:val="005B30EF"/>
    <w:rsid w:val="005B354A"/>
    <w:rsid w:val="005B5B9B"/>
    <w:rsid w:val="005B5F2E"/>
    <w:rsid w:val="005C1718"/>
    <w:rsid w:val="005C42EE"/>
    <w:rsid w:val="005C6C1C"/>
    <w:rsid w:val="005C71DE"/>
    <w:rsid w:val="005D3040"/>
    <w:rsid w:val="005D37A7"/>
    <w:rsid w:val="005D6BE2"/>
    <w:rsid w:val="005D6E7B"/>
    <w:rsid w:val="005E28B7"/>
    <w:rsid w:val="005E2BB8"/>
    <w:rsid w:val="005E2E44"/>
    <w:rsid w:val="005E3210"/>
    <w:rsid w:val="005E7EA1"/>
    <w:rsid w:val="005F45C1"/>
    <w:rsid w:val="005F5057"/>
    <w:rsid w:val="005F5EB3"/>
    <w:rsid w:val="00600B9B"/>
    <w:rsid w:val="006027C1"/>
    <w:rsid w:val="006107F0"/>
    <w:rsid w:val="00613616"/>
    <w:rsid w:val="0062203B"/>
    <w:rsid w:val="00623D38"/>
    <w:rsid w:val="00625110"/>
    <w:rsid w:val="00631E4B"/>
    <w:rsid w:val="006322F4"/>
    <w:rsid w:val="00642437"/>
    <w:rsid w:val="00644311"/>
    <w:rsid w:val="00645E5D"/>
    <w:rsid w:val="00651198"/>
    <w:rsid w:val="006647A8"/>
    <w:rsid w:val="00664CE3"/>
    <w:rsid w:val="00665D7C"/>
    <w:rsid w:val="00667479"/>
    <w:rsid w:val="00672B3E"/>
    <w:rsid w:val="006768FA"/>
    <w:rsid w:val="00677E52"/>
    <w:rsid w:val="006801A9"/>
    <w:rsid w:val="00683FA7"/>
    <w:rsid w:val="00685C45"/>
    <w:rsid w:val="006864F6"/>
    <w:rsid w:val="006903B4"/>
    <w:rsid w:val="006915B9"/>
    <w:rsid w:val="0069334D"/>
    <w:rsid w:val="006950DA"/>
    <w:rsid w:val="006A03BE"/>
    <w:rsid w:val="006A0FF3"/>
    <w:rsid w:val="006A3BA7"/>
    <w:rsid w:val="006A5F54"/>
    <w:rsid w:val="006C38BE"/>
    <w:rsid w:val="006C53DC"/>
    <w:rsid w:val="006C6FB9"/>
    <w:rsid w:val="006C7392"/>
    <w:rsid w:val="006D2C1E"/>
    <w:rsid w:val="006D4CE4"/>
    <w:rsid w:val="006E3CD3"/>
    <w:rsid w:val="006F3096"/>
    <w:rsid w:val="006F40D4"/>
    <w:rsid w:val="00700678"/>
    <w:rsid w:val="007007B6"/>
    <w:rsid w:val="007039DB"/>
    <w:rsid w:val="00705335"/>
    <w:rsid w:val="00706799"/>
    <w:rsid w:val="007078F9"/>
    <w:rsid w:val="00710310"/>
    <w:rsid w:val="00710329"/>
    <w:rsid w:val="00710BCE"/>
    <w:rsid w:val="00710E8D"/>
    <w:rsid w:val="00716E42"/>
    <w:rsid w:val="007206D7"/>
    <w:rsid w:val="0072081C"/>
    <w:rsid w:val="00735A29"/>
    <w:rsid w:val="00737792"/>
    <w:rsid w:val="007417A7"/>
    <w:rsid w:val="00741C30"/>
    <w:rsid w:val="00747D2F"/>
    <w:rsid w:val="00747D97"/>
    <w:rsid w:val="00752184"/>
    <w:rsid w:val="00753FA9"/>
    <w:rsid w:val="00757273"/>
    <w:rsid w:val="007577FC"/>
    <w:rsid w:val="00762555"/>
    <w:rsid w:val="00772E88"/>
    <w:rsid w:val="00773963"/>
    <w:rsid w:val="007739EC"/>
    <w:rsid w:val="00777139"/>
    <w:rsid w:val="007838F7"/>
    <w:rsid w:val="00783D3E"/>
    <w:rsid w:val="0078705D"/>
    <w:rsid w:val="007935A4"/>
    <w:rsid w:val="007947C2"/>
    <w:rsid w:val="007955A6"/>
    <w:rsid w:val="007A2F94"/>
    <w:rsid w:val="007A3419"/>
    <w:rsid w:val="007B31A3"/>
    <w:rsid w:val="007B3D10"/>
    <w:rsid w:val="007B3F95"/>
    <w:rsid w:val="007B4202"/>
    <w:rsid w:val="007B4F62"/>
    <w:rsid w:val="007B69B7"/>
    <w:rsid w:val="007B76FD"/>
    <w:rsid w:val="007B7F73"/>
    <w:rsid w:val="007C0458"/>
    <w:rsid w:val="007C0E6B"/>
    <w:rsid w:val="007C2AE6"/>
    <w:rsid w:val="007C3101"/>
    <w:rsid w:val="007C4934"/>
    <w:rsid w:val="007D1088"/>
    <w:rsid w:val="007D10F4"/>
    <w:rsid w:val="007D2E09"/>
    <w:rsid w:val="007E0D54"/>
    <w:rsid w:val="007F3B95"/>
    <w:rsid w:val="007F5E5B"/>
    <w:rsid w:val="007F5F7E"/>
    <w:rsid w:val="00800275"/>
    <w:rsid w:val="008017E2"/>
    <w:rsid w:val="00804852"/>
    <w:rsid w:val="00812111"/>
    <w:rsid w:val="00812C7F"/>
    <w:rsid w:val="00824271"/>
    <w:rsid w:val="008255CD"/>
    <w:rsid w:val="00826C81"/>
    <w:rsid w:val="0083087E"/>
    <w:rsid w:val="00832205"/>
    <w:rsid w:val="008330A2"/>
    <w:rsid w:val="0083365E"/>
    <w:rsid w:val="00836E1F"/>
    <w:rsid w:val="008379B8"/>
    <w:rsid w:val="00840CC4"/>
    <w:rsid w:val="00841770"/>
    <w:rsid w:val="00850477"/>
    <w:rsid w:val="00856F15"/>
    <w:rsid w:val="00857640"/>
    <w:rsid w:val="00863DEA"/>
    <w:rsid w:val="00864D7A"/>
    <w:rsid w:val="00866018"/>
    <w:rsid w:val="00870610"/>
    <w:rsid w:val="00877517"/>
    <w:rsid w:val="0088045F"/>
    <w:rsid w:val="00881078"/>
    <w:rsid w:val="00882B72"/>
    <w:rsid w:val="00883F16"/>
    <w:rsid w:val="0088455B"/>
    <w:rsid w:val="0088682C"/>
    <w:rsid w:val="00886E33"/>
    <w:rsid w:val="00887EB3"/>
    <w:rsid w:val="00894A03"/>
    <w:rsid w:val="00897E65"/>
    <w:rsid w:val="008A1E9F"/>
    <w:rsid w:val="008A1EB3"/>
    <w:rsid w:val="008A204D"/>
    <w:rsid w:val="008A2DB5"/>
    <w:rsid w:val="008A7312"/>
    <w:rsid w:val="008B4517"/>
    <w:rsid w:val="008C17DC"/>
    <w:rsid w:val="008C38EE"/>
    <w:rsid w:val="008D4270"/>
    <w:rsid w:val="008D6AE8"/>
    <w:rsid w:val="008E180F"/>
    <w:rsid w:val="008E45BA"/>
    <w:rsid w:val="008E573A"/>
    <w:rsid w:val="008E6047"/>
    <w:rsid w:val="008E60A8"/>
    <w:rsid w:val="008F12AD"/>
    <w:rsid w:val="008F65AF"/>
    <w:rsid w:val="008F76EF"/>
    <w:rsid w:val="008F7AC6"/>
    <w:rsid w:val="009029BF"/>
    <w:rsid w:val="0090434C"/>
    <w:rsid w:val="00904770"/>
    <w:rsid w:val="00905D3A"/>
    <w:rsid w:val="00906E64"/>
    <w:rsid w:val="00910FCC"/>
    <w:rsid w:val="00915AC5"/>
    <w:rsid w:val="009163F5"/>
    <w:rsid w:val="00923D2F"/>
    <w:rsid w:val="009241C8"/>
    <w:rsid w:val="00926A2F"/>
    <w:rsid w:val="00933956"/>
    <w:rsid w:val="009350B8"/>
    <w:rsid w:val="00936C30"/>
    <w:rsid w:val="00936C35"/>
    <w:rsid w:val="00944017"/>
    <w:rsid w:val="00954033"/>
    <w:rsid w:val="00955C31"/>
    <w:rsid w:val="00957CBB"/>
    <w:rsid w:val="009608E6"/>
    <w:rsid w:val="00960B00"/>
    <w:rsid w:val="00963761"/>
    <w:rsid w:val="00964991"/>
    <w:rsid w:val="009660D0"/>
    <w:rsid w:val="00970873"/>
    <w:rsid w:val="00971671"/>
    <w:rsid w:val="00973778"/>
    <w:rsid w:val="009756F8"/>
    <w:rsid w:val="00975D0C"/>
    <w:rsid w:val="00976780"/>
    <w:rsid w:val="00976B40"/>
    <w:rsid w:val="00977670"/>
    <w:rsid w:val="00977D07"/>
    <w:rsid w:val="00986281"/>
    <w:rsid w:val="00986850"/>
    <w:rsid w:val="00986947"/>
    <w:rsid w:val="00986AAD"/>
    <w:rsid w:val="00986FFA"/>
    <w:rsid w:val="00987147"/>
    <w:rsid w:val="00987277"/>
    <w:rsid w:val="00997D0C"/>
    <w:rsid w:val="009A424D"/>
    <w:rsid w:val="009A543A"/>
    <w:rsid w:val="009B246E"/>
    <w:rsid w:val="009B2660"/>
    <w:rsid w:val="009B276C"/>
    <w:rsid w:val="009B31DA"/>
    <w:rsid w:val="009B55D5"/>
    <w:rsid w:val="009B5943"/>
    <w:rsid w:val="009B73D6"/>
    <w:rsid w:val="009B7A15"/>
    <w:rsid w:val="009C0C5E"/>
    <w:rsid w:val="009C0EE0"/>
    <w:rsid w:val="009C100D"/>
    <w:rsid w:val="009C4853"/>
    <w:rsid w:val="009C4C62"/>
    <w:rsid w:val="009C6923"/>
    <w:rsid w:val="009D128B"/>
    <w:rsid w:val="009D1C9B"/>
    <w:rsid w:val="009D32F5"/>
    <w:rsid w:val="009D407D"/>
    <w:rsid w:val="009D5874"/>
    <w:rsid w:val="009D73E0"/>
    <w:rsid w:val="009E2328"/>
    <w:rsid w:val="009E26FC"/>
    <w:rsid w:val="009E3306"/>
    <w:rsid w:val="009E39F8"/>
    <w:rsid w:val="009E56BD"/>
    <w:rsid w:val="009E732D"/>
    <w:rsid w:val="009F5A14"/>
    <w:rsid w:val="009F5E3A"/>
    <w:rsid w:val="00A05A43"/>
    <w:rsid w:val="00A07CA6"/>
    <w:rsid w:val="00A11676"/>
    <w:rsid w:val="00A1480E"/>
    <w:rsid w:val="00A1519A"/>
    <w:rsid w:val="00A22E6E"/>
    <w:rsid w:val="00A23878"/>
    <w:rsid w:val="00A242AF"/>
    <w:rsid w:val="00A3539A"/>
    <w:rsid w:val="00A41117"/>
    <w:rsid w:val="00A42159"/>
    <w:rsid w:val="00A42237"/>
    <w:rsid w:val="00A458E5"/>
    <w:rsid w:val="00A47C6D"/>
    <w:rsid w:val="00A50A88"/>
    <w:rsid w:val="00A511F0"/>
    <w:rsid w:val="00A5434C"/>
    <w:rsid w:val="00A55723"/>
    <w:rsid w:val="00A56F60"/>
    <w:rsid w:val="00A57942"/>
    <w:rsid w:val="00A60BC9"/>
    <w:rsid w:val="00A617EA"/>
    <w:rsid w:val="00A62591"/>
    <w:rsid w:val="00A63439"/>
    <w:rsid w:val="00A642DA"/>
    <w:rsid w:val="00A66A5C"/>
    <w:rsid w:val="00A67D3C"/>
    <w:rsid w:val="00A713FB"/>
    <w:rsid w:val="00A75A12"/>
    <w:rsid w:val="00A7750A"/>
    <w:rsid w:val="00A807E7"/>
    <w:rsid w:val="00A8371A"/>
    <w:rsid w:val="00A838C8"/>
    <w:rsid w:val="00A90AF9"/>
    <w:rsid w:val="00AA016C"/>
    <w:rsid w:val="00AA15A3"/>
    <w:rsid w:val="00AA4859"/>
    <w:rsid w:val="00AA4CFB"/>
    <w:rsid w:val="00AA4E60"/>
    <w:rsid w:val="00AB311F"/>
    <w:rsid w:val="00AB3F28"/>
    <w:rsid w:val="00AC1C20"/>
    <w:rsid w:val="00AC1E47"/>
    <w:rsid w:val="00AC2BBC"/>
    <w:rsid w:val="00AC3D01"/>
    <w:rsid w:val="00AC3EE9"/>
    <w:rsid w:val="00AC426F"/>
    <w:rsid w:val="00AC46E4"/>
    <w:rsid w:val="00AC478D"/>
    <w:rsid w:val="00AC5397"/>
    <w:rsid w:val="00AE2B92"/>
    <w:rsid w:val="00AE36A7"/>
    <w:rsid w:val="00AE75BB"/>
    <w:rsid w:val="00AE7AF2"/>
    <w:rsid w:val="00AF080D"/>
    <w:rsid w:val="00AF2E22"/>
    <w:rsid w:val="00AF3DFF"/>
    <w:rsid w:val="00AF41E0"/>
    <w:rsid w:val="00AF7DCF"/>
    <w:rsid w:val="00B034FE"/>
    <w:rsid w:val="00B0391B"/>
    <w:rsid w:val="00B05455"/>
    <w:rsid w:val="00B063A6"/>
    <w:rsid w:val="00B07BB8"/>
    <w:rsid w:val="00B16E44"/>
    <w:rsid w:val="00B263BA"/>
    <w:rsid w:val="00B30117"/>
    <w:rsid w:val="00B3195E"/>
    <w:rsid w:val="00B3396C"/>
    <w:rsid w:val="00B35E96"/>
    <w:rsid w:val="00B35FB9"/>
    <w:rsid w:val="00B37401"/>
    <w:rsid w:val="00B410B3"/>
    <w:rsid w:val="00B414EC"/>
    <w:rsid w:val="00B42B8B"/>
    <w:rsid w:val="00B46EA3"/>
    <w:rsid w:val="00B56C1F"/>
    <w:rsid w:val="00B606C8"/>
    <w:rsid w:val="00B60EA0"/>
    <w:rsid w:val="00B619EC"/>
    <w:rsid w:val="00B65CBF"/>
    <w:rsid w:val="00B66F69"/>
    <w:rsid w:val="00B70D1C"/>
    <w:rsid w:val="00B77052"/>
    <w:rsid w:val="00B813F1"/>
    <w:rsid w:val="00B84C2F"/>
    <w:rsid w:val="00B8595F"/>
    <w:rsid w:val="00B97F9C"/>
    <w:rsid w:val="00BA052F"/>
    <w:rsid w:val="00BA076F"/>
    <w:rsid w:val="00BA1105"/>
    <w:rsid w:val="00BA5AFB"/>
    <w:rsid w:val="00BA5DB1"/>
    <w:rsid w:val="00BB2F3E"/>
    <w:rsid w:val="00BC0D27"/>
    <w:rsid w:val="00BC19EC"/>
    <w:rsid w:val="00BC1DD8"/>
    <w:rsid w:val="00BC1DFA"/>
    <w:rsid w:val="00BC5FA5"/>
    <w:rsid w:val="00BD77DD"/>
    <w:rsid w:val="00BE00C2"/>
    <w:rsid w:val="00BE2180"/>
    <w:rsid w:val="00BE72BB"/>
    <w:rsid w:val="00BE756B"/>
    <w:rsid w:val="00BF05BC"/>
    <w:rsid w:val="00BF0689"/>
    <w:rsid w:val="00BF0FBC"/>
    <w:rsid w:val="00BF137D"/>
    <w:rsid w:val="00BF3F13"/>
    <w:rsid w:val="00C03352"/>
    <w:rsid w:val="00C0405B"/>
    <w:rsid w:val="00C05DDD"/>
    <w:rsid w:val="00C10779"/>
    <w:rsid w:val="00C10B97"/>
    <w:rsid w:val="00C10EFC"/>
    <w:rsid w:val="00C1352C"/>
    <w:rsid w:val="00C17479"/>
    <w:rsid w:val="00C2000C"/>
    <w:rsid w:val="00C20521"/>
    <w:rsid w:val="00C235AF"/>
    <w:rsid w:val="00C248C7"/>
    <w:rsid w:val="00C24BD7"/>
    <w:rsid w:val="00C25E81"/>
    <w:rsid w:val="00C25F31"/>
    <w:rsid w:val="00C268A7"/>
    <w:rsid w:val="00C336CD"/>
    <w:rsid w:val="00C36615"/>
    <w:rsid w:val="00C37527"/>
    <w:rsid w:val="00C4189A"/>
    <w:rsid w:val="00C547D0"/>
    <w:rsid w:val="00C549C8"/>
    <w:rsid w:val="00C56D83"/>
    <w:rsid w:val="00C57CF2"/>
    <w:rsid w:val="00C70AC7"/>
    <w:rsid w:val="00C828E2"/>
    <w:rsid w:val="00C84AAF"/>
    <w:rsid w:val="00C858B3"/>
    <w:rsid w:val="00C906A4"/>
    <w:rsid w:val="00C91CF4"/>
    <w:rsid w:val="00C92C3F"/>
    <w:rsid w:val="00C93A94"/>
    <w:rsid w:val="00C9529C"/>
    <w:rsid w:val="00CA053B"/>
    <w:rsid w:val="00CA0673"/>
    <w:rsid w:val="00CA0FF5"/>
    <w:rsid w:val="00CA69A8"/>
    <w:rsid w:val="00CA7F04"/>
    <w:rsid w:val="00CB2E9E"/>
    <w:rsid w:val="00CB5FDA"/>
    <w:rsid w:val="00CB733C"/>
    <w:rsid w:val="00CC2732"/>
    <w:rsid w:val="00CC59E4"/>
    <w:rsid w:val="00CC7B00"/>
    <w:rsid w:val="00CD26FA"/>
    <w:rsid w:val="00CD28FE"/>
    <w:rsid w:val="00CD2E7C"/>
    <w:rsid w:val="00CD53A2"/>
    <w:rsid w:val="00CD58FE"/>
    <w:rsid w:val="00CE14F3"/>
    <w:rsid w:val="00CE1A89"/>
    <w:rsid w:val="00CE1FE8"/>
    <w:rsid w:val="00CE29FF"/>
    <w:rsid w:val="00CE4856"/>
    <w:rsid w:val="00CE4D52"/>
    <w:rsid w:val="00CE4DC2"/>
    <w:rsid w:val="00CE735A"/>
    <w:rsid w:val="00CF3007"/>
    <w:rsid w:val="00CF3DE2"/>
    <w:rsid w:val="00CF4091"/>
    <w:rsid w:val="00CF4D87"/>
    <w:rsid w:val="00CF4DE4"/>
    <w:rsid w:val="00CF7ED6"/>
    <w:rsid w:val="00D000D9"/>
    <w:rsid w:val="00D007F6"/>
    <w:rsid w:val="00D01874"/>
    <w:rsid w:val="00D01C6F"/>
    <w:rsid w:val="00D05A3F"/>
    <w:rsid w:val="00D10BE4"/>
    <w:rsid w:val="00D250C4"/>
    <w:rsid w:val="00D275ED"/>
    <w:rsid w:val="00D3302B"/>
    <w:rsid w:val="00D33147"/>
    <w:rsid w:val="00D34D65"/>
    <w:rsid w:val="00D37689"/>
    <w:rsid w:val="00D4101F"/>
    <w:rsid w:val="00D41C0E"/>
    <w:rsid w:val="00D4288C"/>
    <w:rsid w:val="00D44DDC"/>
    <w:rsid w:val="00D46FD0"/>
    <w:rsid w:val="00D50A18"/>
    <w:rsid w:val="00D50B12"/>
    <w:rsid w:val="00D5572C"/>
    <w:rsid w:val="00D60ACB"/>
    <w:rsid w:val="00D61603"/>
    <w:rsid w:val="00D65865"/>
    <w:rsid w:val="00D6624B"/>
    <w:rsid w:val="00D6624F"/>
    <w:rsid w:val="00D67B6E"/>
    <w:rsid w:val="00D67C19"/>
    <w:rsid w:val="00D76A6D"/>
    <w:rsid w:val="00D775BD"/>
    <w:rsid w:val="00D8270D"/>
    <w:rsid w:val="00D83CF2"/>
    <w:rsid w:val="00D84061"/>
    <w:rsid w:val="00D87372"/>
    <w:rsid w:val="00DA2BB2"/>
    <w:rsid w:val="00DC0F98"/>
    <w:rsid w:val="00DC1362"/>
    <w:rsid w:val="00DC390A"/>
    <w:rsid w:val="00DC6B60"/>
    <w:rsid w:val="00DC7DE3"/>
    <w:rsid w:val="00DD01A8"/>
    <w:rsid w:val="00DD3167"/>
    <w:rsid w:val="00DD454F"/>
    <w:rsid w:val="00DD4D1B"/>
    <w:rsid w:val="00DD5F0C"/>
    <w:rsid w:val="00DD751D"/>
    <w:rsid w:val="00DE13BF"/>
    <w:rsid w:val="00DE14DC"/>
    <w:rsid w:val="00DE1E74"/>
    <w:rsid w:val="00DE6D0D"/>
    <w:rsid w:val="00DE7680"/>
    <w:rsid w:val="00DE7FB8"/>
    <w:rsid w:val="00DF0C1B"/>
    <w:rsid w:val="00DF226E"/>
    <w:rsid w:val="00DF48BB"/>
    <w:rsid w:val="00DF4E4E"/>
    <w:rsid w:val="00E00B45"/>
    <w:rsid w:val="00E011F8"/>
    <w:rsid w:val="00E01A69"/>
    <w:rsid w:val="00E025E8"/>
    <w:rsid w:val="00E02EE1"/>
    <w:rsid w:val="00E1132B"/>
    <w:rsid w:val="00E11A9D"/>
    <w:rsid w:val="00E15835"/>
    <w:rsid w:val="00E17636"/>
    <w:rsid w:val="00E24529"/>
    <w:rsid w:val="00E26664"/>
    <w:rsid w:val="00E308C1"/>
    <w:rsid w:val="00E309E8"/>
    <w:rsid w:val="00E30D81"/>
    <w:rsid w:val="00E363A3"/>
    <w:rsid w:val="00E41737"/>
    <w:rsid w:val="00E457C9"/>
    <w:rsid w:val="00E5256D"/>
    <w:rsid w:val="00E53E3E"/>
    <w:rsid w:val="00E54C16"/>
    <w:rsid w:val="00E54D8B"/>
    <w:rsid w:val="00E5702F"/>
    <w:rsid w:val="00E6327F"/>
    <w:rsid w:val="00E654FB"/>
    <w:rsid w:val="00E654FE"/>
    <w:rsid w:val="00E71B78"/>
    <w:rsid w:val="00E71EBC"/>
    <w:rsid w:val="00E726AF"/>
    <w:rsid w:val="00E74F33"/>
    <w:rsid w:val="00E77F7F"/>
    <w:rsid w:val="00E8001A"/>
    <w:rsid w:val="00E80157"/>
    <w:rsid w:val="00E8304A"/>
    <w:rsid w:val="00E85996"/>
    <w:rsid w:val="00E93559"/>
    <w:rsid w:val="00E93692"/>
    <w:rsid w:val="00E943F6"/>
    <w:rsid w:val="00E950D4"/>
    <w:rsid w:val="00E96261"/>
    <w:rsid w:val="00EA3534"/>
    <w:rsid w:val="00EA3789"/>
    <w:rsid w:val="00EA4816"/>
    <w:rsid w:val="00EA487D"/>
    <w:rsid w:val="00EA6D5A"/>
    <w:rsid w:val="00EB10A1"/>
    <w:rsid w:val="00EB1228"/>
    <w:rsid w:val="00EB599F"/>
    <w:rsid w:val="00EB5FA0"/>
    <w:rsid w:val="00EB667F"/>
    <w:rsid w:val="00EB77D7"/>
    <w:rsid w:val="00EB7E45"/>
    <w:rsid w:val="00EC0891"/>
    <w:rsid w:val="00EC2CD3"/>
    <w:rsid w:val="00EC722B"/>
    <w:rsid w:val="00ED1F2C"/>
    <w:rsid w:val="00ED386F"/>
    <w:rsid w:val="00ED505B"/>
    <w:rsid w:val="00ED6B63"/>
    <w:rsid w:val="00EE5054"/>
    <w:rsid w:val="00EE682D"/>
    <w:rsid w:val="00EE6C3D"/>
    <w:rsid w:val="00EF4687"/>
    <w:rsid w:val="00EF59E1"/>
    <w:rsid w:val="00EF71AB"/>
    <w:rsid w:val="00F06A2B"/>
    <w:rsid w:val="00F07141"/>
    <w:rsid w:val="00F10317"/>
    <w:rsid w:val="00F10D9B"/>
    <w:rsid w:val="00F1175D"/>
    <w:rsid w:val="00F14411"/>
    <w:rsid w:val="00F159E1"/>
    <w:rsid w:val="00F159FF"/>
    <w:rsid w:val="00F162F3"/>
    <w:rsid w:val="00F173F6"/>
    <w:rsid w:val="00F229A3"/>
    <w:rsid w:val="00F23361"/>
    <w:rsid w:val="00F25384"/>
    <w:rsid w:val="00F268F6"/>
    <w:rsid w:val="00F3072D"/>
    <w:rsid w:val="00F3165C"/>
    <w:rsid w:val="00F3167E"/>
    <w:rsid w:val="00F33E95"/>
    <w:rsid w:val="00F34035"/>
    <w:rsid w:val="00F35BAF"/>
    <w:rsid w:val="00F4064C"/>
    <w:rsid w:val="00F41851"/>
    <w:rsid w:val="00F44C4B"/>
    <w:rsid w:val="00F45D22"/>
    <w:rsid w:val="00F47F62"/>
    <w:rsid w:val="00F50F8B"/>
    <w:rsid w:val="00F5355A"/>
    <w:rsid w:val="00F54C1E"/>
    <w:rsid w:val="00F55E9A"/>
    <w:rsid w:val="00F6391B"/>
    <w:rsid w:val="00F645D7"/>
    <w:rsid w:val="00F664AA"/>
    <w:rsid w:val="00F75E53"/>
    <w:rsid w:val="00F82EE4"/>
    <w:rsid w:val="00F875C6"/>
    <w:rsid w:val="00F916DA"/>
    <w:rsid w:val="00F9518F"/>
    <w:rsid w:val="00F96F8D"/>
    <w:rsid w:val="00FA144E"/>
    <w:rsid w:val="00FB0289"/>
    <w:rsid w:val="00FB0A1A"/>
    <w:rsid w:val="00FB4C94"/>
    <w:rsid w:val="00FB61BF"/>
    <w:rsid w:val="00FC3604"/>
    <w:rsid w:val="00FC368C"/>
    <w:rsid w:val="00FC40C1"/>
    <w:rsid w:val="00FC57BC"/>
    <w:rsid w:val="00FC5AA9"/>
    <w:rsid w:val="00FC6589"/>
    <w:rsid w:val="00FD0758"/>
    <w:rsid w:val="00FD2ACD"/>
    <w:rsid w:val="00FD409F"/>
    <w:rsid w:val="00FD467C"/>
    <w:rsid w:val="00FD493F"/>
    <w:rsid w:val="00FD547F"/>
    <w:rsid w:val="00FD6668"/>
    <w:rsid w:val="00FE0D1E"/>
    <w:rsid w:val="00FE6875"/>
    <w:rsid w:val="00FE690B"/>
    <w:rsid w:val="00FF1B4C"/>
    <w:rsid w:val="00FF459C"/>
    <w:rsid w:val="00FF504E"/>
    <w:rsid w:val="00FF5143"/>
    <w:rsid w:val="00FF53B6"/>
    <w:rsid w:val="00FF6193"/>
    <w:rsid w:val="00FF73EE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 fillcolor="white" stroke="f">
      <v:fill color="white"/>
      <v:stroke on="f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paragraph" w:styleId="berschrift4">
    <w:name w:val="heading 4"/>
    <w:basedOn w:val="Standard"/>
    <w:link w:val="berschrift4Zchn"/>
    <w:uiPriority w:val="9"/>
    <w:qFormat/>
    <w:rsid w:val="00FC4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F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56F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1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6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6018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40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mail">
    <w:name w:val="print_mail"/>
    <w:basedOn w:val="Standard"/>
    <w:rsid w:val="002612FC"/>
    <w:pPr>
      <w:spacing w:before="100" w:beforeAutospacing="1" w:after="100" w:afterAutospacing="1" w:line="146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56F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F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urText">
    <w:name w:val="Plain Text"/>
    <w:basedOn w:val="Standard"/>
    <w:link w:val="NurTextZchn"/>
    <w:uiPriority w:val="99"/>
    <w:unhideWhenUsed/>
    <w:rsid w:val="008017E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017E2"/>
    <w:rPr>
      <w:rFonts w:ascii="Consolas" w:eastAsiaTheme="minorHAnsi" w:hAnsi="Consolas"/>
      <w:sz w:val="21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4E0C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10B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5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93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8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CF76-E37A-41CB-82AA-33D1939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Lanius</dc:creator>
  <cp:lastModifiedBy>Ingo Lanius</cp:lastModifiedBy>
  <cp:revision>30</cp:revision>
  <cp:lastPrinted>2014-02-17T13:28:00Z</cp:lastPrinted>
  <dcterms:created xsi:type="dcterms:W3CDTF">2014-02-08T11:19:00Z</dcterms:created>
  <dcterms:modified xsi:type="dcterms:W3CDTF">2014-04-29T12:23:00Z</dcterms:modified>
</cp:coreProperties>
</file>